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作成日：【2026 年 9 月 15 日】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 xml:space="preserve">甲　【株式会社やっとくん】　</w:t>
      </w:r>
    </w:p>
    <w:p>
      <w:pPr>
        <w:spacing w:after="18" w:before="0" w:line="217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乙　【株式会社サンプル商事】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81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業務委託契約書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第1条　甲は下表の成果物制作を乙へ委託し、乙は完成・納品する（請負型）。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第2条　甲は検査期日までに確認し、不適合の内容を具体的に通知する。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第3条　乙の責任による不適合は協議した期限までに修補する。仕様変更は別途合意する。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第4条　報酬は下表による。検査の遅延を理由に、定めた支払期日を延長しない。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第5条　乙の既存著作物の権利は乙に留保する。甲は成果物を【自社広報】に利用できる。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第6条　相手から秘密と示された情報は目的外利用・第三者開示をしない。再委託は要承諾。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第7条　重大な違反は書面で相当期間の是正を求め、是正がなければ解除できる。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第8条　損害賠償は民法に従う。日本法を準拠法とし、未定事項は協議する。</w:t>
      </w:r>
    </w:p>
    <w:p>
      <w:pPr>
        <w:spacing w:after="36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2721"/>
        <w:gridCol w:w="7030"/>
      </w:tblGrid>
      <w:tr>
        <w:trPr>
          <w:trHeight w:val="435" w:hRule="exact"/>
        </w:trPr>
        <w:tc>
          <w:tcPr>
            <w:tcW w:type="dxa" w:w="272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703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合意内容・記入欄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委託日・締結日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【2026 年 9 月 15 日】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業務・成果物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【商品紹介原稿1本・2,000字、別紙仕様】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受領日・受領場所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【2026 年 9 月 30 日・甲指定メール】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検査完了期日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【2026 年 10 月 5 日】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5. 報酬・支払期日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【税込55,000円・2026 年 10 月 20 日】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6. 支払方法・費用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【乙指定口座へ振込・手数料は甲負担】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7. 甲　住所・代表者署名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【東京都渋谷区神宮前1-1-1・佐藤 一郎】　㊞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8. 乙　住所・代表者署名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【東京都千代田区丸の内1-1-1・田中 健】　㊞</w:t>
            </w:r>
          </w:p>
        </w:tc>
      </w:tr>
    </w:tbl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18" w:before="0" w:line="217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使用前の確認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署名または記名押印のうえ各当事者が保管。別紙仕様も添付してください。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継続委託・個人情報・権利譲渡は追加条項が必要です。適用法の義務も確認します。</w:t>
      </w:r>
    </w:p>
    <w:p>
      <w:pPr>
        <w:spacing w:after="54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一般的な記入例です。【 】を書き換え、対象となる取引・定款・法令に合わせて使用してください。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