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5" w:before="0" w:line="217" w:lineRule="auto"/>
        <w:jc w:val="right"/>
      </w:pPr>
      <w:r>
        <w:rPr>
          <w:rFonts w:ascii="Yu Gothic" w:hAnsi="Yu Gothic" w:eastAsia="Yu Gothic"/>
          <w:b w:val="0"/>
          <w:color w:val="5A5A54"/>
          <w:sz w:val="17"/>
        </w:rPr>
        <w:t>【2026 年 9 月 10 日】</w:t>
      </w:r>
    </w:p>
    <w:p>
      <w:pPr>
        <w:spacing w:after="108" w:before="0" w:line="217" w:lineRule="auto"/>
        <w:jc w:val="left"/>
      </w:pPr>
      <w:r>
        <w:rPr>
          <w:rFonts w:ascii="Yu Gothic" w:hAnsi="Yu Gothic" w:eastAsia="Yu Gothic"/>
          <w:b/>
          <w:color w:val="141414"/>
          <w:sz w:val="28"/>
        </w:rPr>
        <w:t>【株式会社やっとくん】　代表取締役　【佐藤 一郎】　殿</w:t>
      </w:r>
    </w:p>
    <w:p>
      <w:pPr>
        <w:spacing w:after="18" w:before="0" w:line="217" w:lineRule="auto"/>
        <w:jc w:val="right"/>
      </w:pPr>
      <w:r>
        <w:rPr>
          <w:rFonts w:ascii="Yu Gothic" w:hAnsi="Yu Gothic" w:eastAsia="Yu Gothic"/>
          <w:b/>
          <w:color w:val="141414"/>
          <w:sz w:val="20"/>
        </w:rPr>
        <w:t>取締役　【山田 太郎】　㊞</w:t>
      </w:r>
    </w:p>
    <w:p>
      <w:pPr>
        <w:spacing w:after="0" w:before="0" w:line="217" w:lineRule="auto"/>
        <w:jc w:val="right"/>
      </w:pPr>
      <w:r>
        <w:rPr>
          <w:rFonts w:ascii="Yu Gothic" w:hAnsi="Yu Gothic" w:eastAsia="Yu Gothic"/>
          <w:b w:val="0"/>
          <w:color w:val="5A5A54"/>
          <w:sz w:val="17"/>
        </w:rPr>
        <w:t>住所：【東京都渋谷区神宮前 1-2-3】</w:t>
      </w:r>
    </w:p>
    <w:p>
      <w:pPr>
        <w:spacing w:after="108" w:before="0" w:line="217" w:lineRule="auto"/>
        <w:jc w:val="left"/>
      </w:pPr>
      <w:r>
        <w:rPr>
          <w:rFonts w:ascii="Yu Gothic" w:hAnsi="Yu Gothic" w:eastAsia="Yu Gothic"/>
          <w:b w:val="0"/>
          <w:color w:val="141414"/>
          <w:sz w:val="20"/>
        </w:rPr>
      </w:r>
    </w:p>
    <w:p>
      <w:pPr>
        <w:spacing w:after="181" w:before="0" w:line="217" w:lineRule="auto"/>
        <w:jc w:val="center"/>
      </w:pPr>
      <w:r>
        <w:rPr>
          <w:rFonts w:ascii="Yu Gothic" w:hAnsi="Yu Gothic" w:eastAsia="Yu Gothic"/>
          <w:b/>
          <w:color w:val="141414"/>
          <w:sz w:val="28"/>
        </w:rPr>
        <w:t>辞任届</w:t>
      </w:r>
    </w:p>
    <w:p>
      <w:pPr>
        <w:spacing w:after="72" w:before="0" w:line="217" w:lineRule="auto"/>
        <w:jc w:val="left"/>
      </w:pPr>
      <w:r>
        <w:rPr>
          <w:rFonts w:ascii="Yu Gothic" w:hAnsi="Yu Gothic" w:eastAsia="Yu Gothic"/>
          <w:b w:val="0"/>
          <w:color w:val="141414"/>
          <w:sz w:val="20"/>
        </w:rPr>
        <w:t>私は、一身上の都合により、下記のとおり貴社の取締役を辞任いたしたく、</w:t>
      </w:r>
    </w:p>
    <w:p>
      <w:pPr>
        <w:spacing w:after="72" w:before="0" w:line="217" w:lineRule="auto"/>
        <w:jc w:val="left"/>
      </w:pPr>
      <w:r>
        <w:rPr>
          <w:rFonts w:ascii="Yu Gothic" w:hAnsi="Yu Gothic" w:eastAsia="Yu Gothic"/>
          <w:b w:val="0"/>
          <w:color w:val="141414"/>
          <w:sz w:val="20"/>
        </w:rPr>
        <w:t>お届けいたします。</w:t>
      </w:r>
    </w:p>
    <w:p>
      <w:pPr>
        <w:spacing w:after="36" w:before="0" w:line="217" w:lineRule="auto"/>
        <w:jc w:val="left"/>
      </w:pPr>
      <w:r>
        <w:rPr>
          <w:rFonts w:ascii="Yu Gothic" w:hAnsi="Yu Gothic" w:eastAsia="Yu Gothic"/>
          <w:b w:val="0"/>
          <w:color w:val="141414"/>
          <w:sz w:val="20"/>
        </w:rPr>
      </w:r>
    </w:p>
    <w:p>
      <w:pPr>
        <w:spacing w:after="145" w:before="0" w:line="217" w:lineRule="auto"/>
        <w:jc w:val="center"/>
      </w:pPr>
      <w:r>
        <w:rPr>
          <w:rFonts w:ascii="Yu Gothic" w:hAnsi="Yu Gothic" w:eastAsia="Yu Gothic"/>
          <w:b/>
          <w:color w:val="141414"/>
          <w:sz w:val="28"/>
        </w:rPr>
        <w:t>記</w:t>
      </w:r>
    </w:p>
    <w:tbl>
      <w:tblPr>
        <w:tblW w:type="auto" w:w="0"/>
        <w:tblLayout w:type="fixed"/>
        <w:tblLook w:firstColumn="1" w:firstRow="1" w:lastColumn="0" w:lastRow="0" w:noHBand="0" w:noVBand="1" w:val="04A0"/>
        <w:tblInd w:w="0" w:type="dxa"/>
        <w:tblCellMar>
          <w:left w:w="0" w:type="dxa"/>
          <w:right w:w="0" w:type="dxa"/>
        </w:tblCellMar>
      </w:tblPr>
      <w:tblGrid>
        <w:gridCol w:w="3288"/>
        <w:gridCol w:w="6463"/>
      </w:tblGrid>
      <w:tr>
        <w:trPr>
          <w:trHeight w:val="435" w:hRule="exact"/>
        </w:trPr>
        <w:tc>
          <w:tcPr>
            <w:tcW w:type="dxa" w:w="3288"/>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記載事項</w:t>
            </w:r>
          </w:p>
        </w:tc>
        <w:tc>
          <w:tcPr>
            <w:tcW w:type="dxa" w:w="6463"/>
            <w:shd w:val="clear" w:fill="141414"/>
            <w:tcBorders>
              <w:top w:val="single" w:sz="6" w:color="141414"/>
              <w:left w:val="single" w:sz="4" w:color="B9B9B0"/>
              <w:bottom w:val="single" w:sz="6" w:color="141414"/>
              <w:right w:val="single" w:sz="4" w:color="B9B9B0"/>
            </w:tcBorders>
          </w:tcPr>
          <w:p>
            <w:pPr>
              <w:spacing w:after="27" w:before="27" w:line="217" w:lineRule="auto"/>
              <w:ind w:left="57" w:right="57"/>
              <w:jc w:val="center"/>
            </w:pPr>
            <w:r>
              <w:rPr>
                <w:rFonts w:ascii="Yu Gothic" w:hAnsi="Yu Gothic" w:eastAsia="Yu Gothic"/>
                <w:b/>
                <w:color w:val="FFFFFF"/>
                <w:sz w:val="20"/>
              </w:rPr>
              <w:t>内容</w:t>
            </w:r>
          </w:p>
        </w:tc>
      </w:tr>
      <w:tr>
        <w:trPr>
          <w:trHeight w:val="384" w:hRule="exact"/>
        </w:trPr>
        <w:tc>
          <w:tcPr>
            <w:tcW w:type="dxa" w:w="328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1. 辞任する役職</w:t>
            </w:r>
          </w:p>
        </w:tc>
        <w:tc>
          <w:tcPr>
            <w:tcW w:type="dxa" w:w="646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取締役</w:t>
            </w:r>
          </w:p>
        </w:tc>
      </w:tr>
      <w:tr>
        <w:trPr>
          <w:trHeight w:val="384" w:hRule="exact"/>
        </w:trPr>
        <w:tc>
          <w:tcPr>
            <w:tcW w:type="dxa" w:w="328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2. 辞任日</w:t>
            </w:r>
          </w:p>
        </w:tc>
        <w:tc>
          <w:tcPr>
            <w:tcW w:type="dxa" w:w="646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【2026 年 9 月 30 日】</w:t>
            </w:r>
          </w:p>
        </w:tc>
      </w:tr>
      <w:tr>
        <w:trPr>
          <w:trHeight w:val="384" w:hRule="exact"/>
        </w:trPr>
        <w:tc>
          <w:tcPr>
            <w:tcW w:type="dxa" w:w="3288"/>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3. 辞任の理由</w:t>
            </w:r>
          </w:p>
        </w:tc>
        <w:tc>
          <w:tcPr>
            <w:tcW w:type="dxa" w:w="6463"/>
            <w:tcBorders>
              <w:left w:val="single" w:sz="4" w:color="B9B9B0"/>
              <w:bottom w:val="single" w:sz="4" w:color="B9B9B0"/>
              <w:right w:val="single" w:sz="4" w:color="B9B9B0"/>
            </w:tcBorders>
          </w:tcPr>
          <w:p>
            <w:pPr>
              <w:spacing w:after="22" w:before="22" w:line="217" w:lineRule="auto"/>
              <w:ind w:left="57" w:right="57"/>
              <w:jc w:val="left"/>
            </w:pPr>
            <w:r>
              <w:rPr>
                <w:rFonts w:ascii="Yu Gothic" w:hAnsi="Yu Gothic" w:eastAsia="Yu Gothic"/>
                <w:b w:val="0"/>
                <w:color w:val="141414"/>
                <w:sz w:val="20"/>
              </w:rPr>
              <w:t>一身上の都合</w:t>
            </w:r>
          </w:p>
        </w:tc>
      </w:tr>
    </w:tbl>
    <w:p>
      <w:pPr>
        <w:spacing w:after="108" w:before="0" w:line="217" w:lineRule="auto"/>
        <w:jc w:val="left"/>
      </w:pPr>
      <w:r>
        <w:rPr>
          <w:rFonts w:ascii="Yu Gothic" w:hAnsi="Yu Gothic" w:eastAsia="Yu Gothic"/>
          <w:b w:val="0"/>
          <w:color w:val="141414"/>
          <w:sz w:val="20"/>
        </w:rPr>
      </w:r>
    </w:p>
    <w:p>
      <w:pPr>
        <w:spacing w:after="145" w:before="0" w:line="217" w:lineRule="auto"/>
        <w:jc w:val="right"/>
      </w:pPr>
      <w:r>
        <w:rPr>
          <w:rFonts w:ascii="Yu Gothic" w:hAnsi="Yu Gothic" w:eastAsia="Yu Gothic"/>
          <w:b w:val="0"/>
          <w:color w:val="141414"/>
          <w:sz w:val="20"/>
        </w:rPr>
        <w:t>以上</w:t>
      </w:r>
    </w:p>
    <w:p>
      <w:pPr>
        <w:spacing w:after="18" w:before="0" w:line="217" w:lineRule="auto"/>
        <w:jc w:val="left"/>
        <w:pBdr>
          <w:bottom w:val="single" w:sz="6" w:space="0" w:color="141414"/>
        </w:pBdr>
      </w:pPr>
      <w:r>
        <w:rPr>
          <w:rFonts w:ascii="Yu Gothic" w:hAnsi="Yu Gothic" w:eastAsia="Yu Gothic"/>
          <w:b/>
          <w:color w:val="141414"/>
          <w:sz w:val="17"/>
        </w:rPr>
        <w:t>備考</w:t>
      </w:r>
    </w:p>
    <w:p>
      <w:pPr>
        <w:spacing w:after="0" w:before="0" w:line="217" w:lineRule="auto"/>
        <w:jc w:val="left"/>
      </w:pPr>
      <w:r>
        <w:rPr>
          <w:rFonts w:ascii="Yu Gothic" w:hAnsi="Yu Gothic" w:eastAsia="Yu Gothic"/>
          <w:b w:val="0"/>
          <w:color w:val="5A5A54"/>
          <w:sz w:val="17"/>
        </w:rPr>
        <w:t>辞任日は、後任の選任や取締役の員数の定めに影響しないかを確認してから決めてください。</w:t>
      </w:r>
    </w:p>
    <w:p>
      <w:pPr>
        <w:spacing w:after="0" w:before="0" w:line="217" w:lineRule="auto"/>
        <w:jc w:val="left"/>
      </w:pPr>
      <w:r>
        <w:rPr>
          <w:rFonts w:ascii="Yu Gothic" w:hAnsi="Yu Gothic" w:eastAsia="Yu Gothic"/>
          <w:b w:val="0"/>
          <w:color w:val="5A5A54"/>
          <w:sz w:val="17"/>
        </w:rPr>
        <w:t>業務の引き継ぎは本届とは別に取り決めてください（登記添付書類には引き継ぎ事項を書きません）。</w:t>
      </w:r>
    </w:p>
    <w:p>
      <w:pPr>
        <w:spacing w:after="54" w:before="0" w:line="217" w:lineRule="auto"/>
        <w:jc w:val="left"/>
      </w:pPr>
      <w:r>
        <w:rPr>
          <w:rFonts w:ascii="Yu Gothic" w:hAnsi="Yu Gothic" w:eastAsia="Yu Gothic"/>
          <w:b w:val="0"/>
          <w:color w:val="141414"/>
          <w:sz w:val="20"/>
        </w:rPr>
      </w:r>
    </w:p>
    <w:p>
      <w:pPr>
        <w:spacing w:after="0" w:before="0" w:line="217" w:lineRule="auto"/>
        <w:jc w:val="left"/>
      </w:pPr>
      <w:r>
        <w:rPr>
          <w:rFonts w:ascii="Yu Gothic" w:hAnsi="Yu Gothic" w:eastAsia="Yu Gothic"/>
          <w:b w:val="0"/>
          <w:color w:val="5A5A54"/>
          <w:sz w:val="16"/>
        </w:rPr>
        <w:t>2026 年版　一般的な様式です。役員の辞任には変更登記が必要です。期限・押印・添付書類は法務局・司法書士にご確認ください。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