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9" w:before="60" w:line="264" w:lineRule="exact"/>
        <w:ind w:left="143" w:right="171"/>
        <w:jc w:val="center"/>
        <w:pBdr>
          <w:top w:val="single" w:sz="6" w:space="6" w:color="141414"/>
          <w:left w:val="single" w:sz="6" w:space="6" w:color="141414"/>
          <w:bottom w:val="single" w:sz="6" w:space="6" w:color="141414"/>
          <w:right w:val="single" w:sz="6" w:space="6" w:color="141414"/>
        </w:pBdr>
        <w:shd w:val="clear" w:color="auto" w:fill="FFF2B3"/>
      </w:pPr>
      <w:r>
        <w:rPr>
          <w:rFonts w:ascii="Yu Gothic" w:hAnsi="Yu Gothic" w:eastAsia="Yu Gothic"/>
          <w:b/>
          <w:color w:val="141414"/>
          <w:sz w:val="20"/>
        </w:rPr>
        <w:t xml:space="preserve">★　記入例の角印は、やっとくんの印鑑ツールで作れます　</w:t>
      </w:r>
      <w:hyperlink r:id="rId9">
        <w:r>
          <w:rPr>
            <w:rFonts w:ascii="Yu Gothic" w:hAnsi="Yu Gothic" w:eastAsia="Yu Gothic"/>
            <w:b/>
            <w:color w:val="0563C1"/>
            <w:sz w:val="20"/>
          </w:rPr>
          <w:t>https://yattokun.com/l/lk012</w:t>
        </w:r>
      </w:hyperlink>
    </w:p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給与支払証明書</w:t>
      </w:r>
    </w:p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48"/>
        <w:gridCol w:w="3317"/>
        <w:gridCol w:w="1548"/>
        <w:gridCol w:w="3317"/>
      </w:tblGrid>
      <w:tr>
        <w:trPr>
          <w:trHeight w:val="329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氏名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生年月日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【1990年4月1日】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29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住所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【東京都渋谷区神宮前1-1-1】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入社年月日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【2019年4月1日】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</w:tr>
      <w:tr>
        <w:trPr>
          <w:trHeight w:val="329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雇用形態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【正社員】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締日・支払日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【毎月末日締・当月25日払】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48"/>
        <w:gridCol w:w="8181"/>
      </w:tblGrid>
      <w:tr>
        <w:trPr>
          <w:trHeight w:val="314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証明期間</w:t>
            </w:r>
          </w:p>
        </w:tc>
        <w:tc>
          <w:tcPr>
            <w:tcW w:type="dxa" w:w="8181"/>
            <w:vAlign w:val="center"/>
            <w:tcBorders>
              <w:top w:val="nil"/>
              <w:bottom w:val="nil"/>
              <w:right w:val="nil"/>
            </w:tcBorders>
          </w:tcPr>
          <w:p>
            <w:pPr>
              <w:tabs>
                <w:tab w:pos="5163" w:val="left"/>
                <w:tab w:pos="6047" w:val="left"/>
              </w:tabs>
              <w:spacing w:after="0" w:before="0" w:line="264" w:lineRule="exact"/>
              <w:jc w:val="left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【2024】</w:t>
            </w:r>
            <w:commentRangeEnd w:id="6"/>
            <w:r>
              <w:rPr>
                <w:rStyle w:val="CommentReference"/>
              </w:rPr>
              <w:commentReference w:id="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月分から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【24】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か月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（2026年9月分まで）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通勤手当</w:t>
              <w:tab/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【含む】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1106"/>
        <w:gridCol w:w="1106"/>
        <w:gridCol w:w="1106"/>
        <w:gridCol w:w="442"/>
        <w:gridCol w:w="1327"/>
        <w:gridCol w:w="1106"/>
        <w:gridCol w:w="1106"/>
        <w:gridCol w:w="1106"/>
      </w:tblGrid>
      <w:tr>
        <w:trPr>
          <w:trHeight w:val="257" w:hRule="atLeast"/>
        </w:trPr>
        <w:tc>
          <w:tcPr>
            <w:tcW w:type="dxa" w:w="4645"/>
            <w:gridSpan w:val="4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1 年目（1〜12 か月目）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4645"/>
            <w:gridSpan w:val="4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 年目（13〜24 か月目）</w:t>
            </w:r>
          </w:p>
        </w:tc>
      </w:tr>
      <w:tr>
        <w:trPr>
          <w:trHeight w:val="257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年月分</w:t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総支給額</w:t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控除額</w:t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差引支給額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年月分</w:t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総支給額</w:t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控除額</w:t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差引支給額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2024年10月分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【290,000】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【64,100】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225,900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2025年10月分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【295,500】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【66,230】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229,270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2024年11月分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【286,500】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【64,010】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222,490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2025年11月分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【307,000】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【66,540】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240,460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2024年12月分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【299,000】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【64,350】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234,650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2025年12月分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【294,500】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【66,210】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228,290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2025年1月分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【293,500】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【64,200】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229,300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2026年1月分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【299,000】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【66,330】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232,670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2025年2月分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【287,000】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【64,020】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222,980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2026年2月分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【305,500】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【66,500】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239,000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2025年3月分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【296,000】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【64,270】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231,730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2026年3月分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【293,000】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【66,170】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226,830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2025年4月分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【308,500】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【64,600】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243,900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2026年4月分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【309,500】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【66,610】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242,890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2025年5月分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【296,000】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【64,270】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231,730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2026年5月分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【304,500】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【66,480】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238,020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2025年6月分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【292,000】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【65,060】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226,940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2026年6月分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【316,000】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【67,490】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248,510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2025年7月分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【301,500】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【65,320】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236,180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2026年7月分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【302,000】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【67,110】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234,890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2025年8月分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【304,000】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【65,380】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238,620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2026年8月分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【307,000】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【67,240】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239,760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2025年9月分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【298,000】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【66,300】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231,700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2026年9月分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【310,500】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【68,490】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242,010</w:t>
            </w:r>
          </w:p>
        </w:tc>
      </w:tr>
      <w:tr>
        <w:trPr>
          <w:trHeight w:val="314" w:hRule="atLeast"/>
        </w:trPr>
        <w:tc>
          <w:tcPr>
            <w:tcW w:type="dxa" w:w="1327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7"/>
              </w:rPr>
              <w:t>小計</w:t>
            </w:r>
          </w:p>
        </w:tc>
        <w:tc>
          <w:tcPr>
            <w:tcW w:type="dxa" w:w="1106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7"/>
              </w:rPr>
              <w:t>3,552,000</w:t>
            </w:r>
          </w:p>
        </w:tc>
        <w:tc>
          <w:tcPr>
            <w:tcW w:type="dxa" w:w="1106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7"/>
              </w:rPr>
              <w:t>775,880</w:t>
            </w:r>
          </w:p>
        </w:tc>
        <w:tc>
          <w:tcPr>
            <w:tcW w:type="dxa" w:w="1106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7"/>
              </w:rPr>
              <w:t>2,776,120</w:t>
            </w:r>
          </w:p>
        </w:tc>
        <w:tc>
          <w:tcPr>
            <w:tcW w:type="dxa" w:w="442"/>
            <w:tcBorders>
              <w:top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7"/>
              </w:rPr>
              <w:t>小計</w:t>
            </w:r>
          </w:p>
        </w:tc>
        <w:tc>
          <w:tcPr>
            <w:tcW w:type="dxa" w:w="1106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7"/>
              </w:rPr>
              <w:t>3,644,000</w:t>
            </w:r>
          </w:p>
        </w:tc>
        <w:tc>
          <w:tcPr>
            <w:tcW w:type="dxa" w:w="1106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7"/>
              </w:rPr>
              <w:t>801,400</w:t>
            </w:r>
          </w:p>
        </w:tc>
        <w:tc>
          <w:tcPr>
            <w:tcW w:type="dxa" w:w="1106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7"/>
              </w:rPr>
              <w:t>2,842,600</w:t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432"/>
        <w:gridCol w:w="1106"/>
        <w:gridCol w:w="1327"/>
        <w:gridCol w:w="1106"/>
        <w:gridCol w:w="1327"/>
        <w:gridCol w:w="1106"/>
        <w:gridCol w:w="1327"/>
      </w:tblGrid>
      <w:tr>
        <w:trPr>
          <w:trHeight w:val="314" w:hRule="atLeast"/>
        </w:trPr>
        <w:tc>
          <w:tcPr>
            <w:tcW w:type="dxa" w:w="2432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給与 合計（24か月）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nil"/>
              <w:bottom w:val="single" w:sz="6" w:color="141414"/>
              <w:right w:val="nil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総支給額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nil"/>
              <w:bottom w:val="single" w:sz="6" w:color="141414"/>
              <w:right w:val="nil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7,196,000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nil"/>
              <w:bottom w:val="single" w:sz="6" w:color="141414"/>
              <w:right w:val="nil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控除額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nil"/>
              <w:bottom w:val="single" w:sz="6" w:color="141414"/>
              <w:right w:val="nil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1,577,280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nil"/>
              <w:bottom w:val="single" w:sz="6" w:color="141414"/>
              <w:right w:val="nil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差引支給額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nil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5,618,720</w:t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48"/>
        <w:gridCol w:w="1106"/>
        <w:gridCol w:w="1769"/>
        <w:gridCol w:w="1769"/>
        <w:gridCol w:w="1769"/>
        <w:gridCol w:w="1769"/>
      </w:tblGrid>
      <w:tr>
        <w:trPr>
          <w:trHeight w:val="257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賞与 支給年月</w:t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支給日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総支給額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控除額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差引支給額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備考</w:t>
            </w:r>
          </w:p>
        </w:tc>
      </w:tr>
      <w:tr>
        <w:trPr>
          <w:trHeight w:val="257" w:hRule="atLeast"/>
        </w:trPr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【2024年12月】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【12/10】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【420,000】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【85,046】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334,954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【冬季賞与】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</w:tr>
      <w:tr>
        <w:trPr>
          <w:trHeight w:val="257" w:hRule="atLeast"/>
        </w:trPr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【2025年7月】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【7/10】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【400,000】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【80,996】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319,004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【夏季賞与】</w:t>
            </w:r>
          </w:p>
        </w:tc>
      </w:tr>
      <w:tr>
        <w:trPr>
          <w:trHeight w:val="257" w:hRule="atLeast"/>
        </w:trPr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【2025年12月】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【12/10】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【450,000】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【91,116】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358,884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【冬季賞与】</w:t>
            </w:r>
          </w:p>
        </w:tc>
      </w:tr>
      <w:tr>
        <w:trPr>
          <w:trHeight w:val="257" w:hRule="atLeast"/>
        </w:trPr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【2026年7月】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【7/10】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【430,000】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  <w:t>【87,075】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342,925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【夏季賞与】</w:t>
            </w:r>
          </w:p>
        </w:tc>
      </w:tr>
      <w:tr>
        <w:trPr>
          <w:trHeight w:val="257" w:hRule="atLeast"/>
        </w:trPr>
        <w:tc>
          <w:tcPr>
            <w:tcW w:type="dxa" w:w="2654"/>
            <w:gridSpan w:val="2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賞与 合計</w:t>
            </w:r>
          </w:p>
        </w:tc>
        <w:tc>
          <w:tcPr>
            <w:tcW w:type="dxa" w:w="1769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1,700,000</w:t>
            </w:r>
          </w:p>
        </w:tc>
        <w:tc>
          <w:tcPr>
            <w:tcW w:type="dxa" w:w="1769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344,233</w:t>
            </w:r>
          </w:p>
        </w:tc>
        <w:tc>
          <w:tcPr>
            <w:tcW w:type="dxa" w:w="1769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1,355,767</w:t>
            </w:r>
          </w:p>
        </w:tc>
        <w:tc>
          <w:tcPr>
            <w:tcW w:type="dxa" w:w="1769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432"/>
        <w:gridCol w:w="1106"/>
        <w:gridCol w:w="1327"/>
        <w:gridCol w:w="1106"/>
        <w:gridCol w:w="1327"/>
        <w:gridCol w:w="1106"/>
        <w:gridCol w:w="1327"/>
      </w:tblGrid>
      <w:tr>
        <w:trPr>
          <w:trHeight w:val="342" w:hRule="atLeast"/>
        </w:trPr>
        <w:tc>
          <w:tcPr>
            <w:tcW w:type="dxa" w:w="2432"/>
            <w:vAlign w:val="center"/>
            <w:shd w:val="clear" w:fill="E3E3DA"/>
            <w:tcBorders>
              <w:top w:val="single" w:sz="12" w:color="141414"/>
              <w:left w:val="single" w:sz="12" w:color="141414"/>
              <w:bottom w:val="single" w:sz="12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給与＋賞与 総計</w:t>
            </w:r>
          </w:p>
        </w:tc>
        <w:tc>
          <w:tcPr>
            <w:tcW w:type="dxa" w:w="1106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総支給額</w:t>
            </w:r>
          </w:p>
        </w:tc>
        <w:tc>
          <w:tcPr>
            <w:tcW w:type="dxa" w:w="1327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8,896,000</w:t>
            </w:r>
          </w:p>
        </w:tc>
        <w:tc>
          <w:tcPr>
            <w:tcW w:type="dxa" w:w="1106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控除額</w:t>
            </w:r>
          </w:p>
        </w:tc>
        <w:tc>
          <w:tcPr>
            <w:tcW w:type="dxa" w:w="1327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1,921,513</w:t>
            </w:r>
          </w:p>
        </w:tc>
        <w:tc>
          <w:tcPr>
            <w:tcW w:type="dxa" w:w="1106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差引支給額</w:t>
            </w:r>
          </w:p>
        </w:tc>
        <w:tc>
          <w:tcPr>
            <w:tcW w:type="dxa" w:w="1327"/>
            <w:vAlign w:val="center"/>
            <w:tcBorders>
              <w:top w:val="single" w:sz="12" w:color="141414"/>
              <w:left w:val="nil"/>
              <w:bottom w:val="single" w:sz="12" w:color="141414"/>
              <w:right w:val="single" w:sz="12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6,974,487</w:t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p>
      <w:pPr>
        <w:tabs>
          <w:tab w:pos="1106" w:val="left"/>
        </w:tabs>
        <w:spacing w:after="0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摘要</w:t>
        <w:tab/>
      </w:r>
      <w:commentRangeStart w:id="17"/>
      <w:r>
        <w:rPr>
          <w:rFonts w:ascii="Yu Gothic" w:hAnsi="Yu Gothic" w:eastAsia="Yu Gothic"/>
          <w:b w:val="0"/>
          <w:color w:val="141414"/>
          <w:sz w:val="20"/>
          <w:u w:val="single"/>
        </w:rPr>
        <w:t>【総支給額は通勤手当を含む、税・社会保険料の控除前の金額です。】</w:t>
      </w:r>
      <w:commentRangeEnd w:id="17"/>
      <w:r>
        <w:rPr>
          <w:rStyle w:val="CommentReference"/>
        </w:rPr>
        <w:commentReference w:id="17"/>
      </w:r>
    </w:p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7960"/>
        <w:gridCol w:w="442"/>
        <w:gridCol w:w="1327"/>
      </w:tblGrid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上記のとおり給与を支払ったことに相違ないことを証明します。</w:t>
            </w:r>
          </w:p>
        </w:tc>
        <w:tc>
          <w:tcPr>
            <w:tcW w:type="dxa" w:w="442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印</w:t>
            </w:r>
          </w:p>
        </w:tc>
      </w:tr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pos="1106" w:val="left"/>
                <w:tab w:pos="2211" w:val="left"/>
                <w:tab w:pos="3095" w:val="left"/>
                <w:tab w:pos="3980" w:val="left"/>
                <w:tab w:pos="4864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証明日</w:t>
              <w:tab/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18"/>
            <w:r>
              <w:rPr>
                <w:rStyle w:val="CommentReference"/>
              </w:rPr>
              <w:commentReference w:id="1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  <w:tab/>
            </w: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19"/>
            <w:r>
              <w:rPr>
                <w:rStyle w:val="CommentReference"/>
              </w:rPr>
              <w:commentReference w:id="1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  <w:tab/>
            </w: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【13】</w:t>
            </w:r>
            <w:commentRangeEnd w:id="20"/>
            <w:r>
              <w:rPr>
                <w:rStyle w:val="CommentReference"/>
              </w:rPr>
              <w:commentReference w:id="2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所在地</w:t>
              <w:tab/>
            </w: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【東京都渋谷区神宮前1-1-1】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442"/>
            <w:vMerge w:val="restart"/>
            <w:vAlign w:val="center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ind w:right="113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★</w:t>
            </w:r>
          </w:p>
        </w:tc>
        <w:tc>
          <w:tcPr>
            <w:tcW w:type="dxa" w:w="1327"/>
            <w:vMerge w:val="restart"/>
            <w:tcBorders>
              <w:top w:val="single" w:sz="6" w:color="141414"/>
              <w:left w:val="single" w:sz="6" w:color="141414"/>
              <w:bottom w:val="nil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151199</wp:posOffset>
                  </wp:positionH>
                  <wp:positionV relativeFrom="paragraph">
                    <wp:posOffset>126000</wp:posOffset>
                  </wp:positionV>
                  <wp:extent cx="540000" cy="540000"/>
                  <wp:wrapNone/>
                  <wp:docPr id="1" name="Picture 1"/>
                  <wp:cNvGraphicFramePr xmlns:a="http://schemas.openxmlformats.org/drawingml/2006/main">
                    <a:graphicFrameLocks noChangeAspect="1"/>
                  </wp:cNvGraphicFramePr>
                  <a:graphic xmlns:a="http://schemas.openxmlformats.org/drawingml/2006/main" xmlns:pic="http://schemas.openxmlformats.org/drawingml/2006/picture">
                    <a:graphicData uri="http://schemas.openxmlformats.org/drawingml/2006/picture">
                      <pic:pic>
                        <pic:nvPicPr>
                          <pic:cNvPr id="0" name="seal_kaku_yattoku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pos="2653" w:val="left"/>
                <w:tab w:pos="3980" w:val="left"/>
                <w:tab w:pos="4864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給与支払者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会社名</w:t>
              <w:tab/>
            </w: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【株式会社やっとくん】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442"/>
            <w:vMerge/>
          </w:tcPr>
          <w:p/>
        </w:tc>
        <w:tc>
          <w:tcPr>
            <w:tcW w:type="dxa" w:w="1327"/>
            <w:vMerge/>
            <w:tcBorders>
              <w:top w:val="nil"/>
              <w:left w:val="single" w:sz="6" w:color="141414"/>
              <w:bottom w:val="nil"/>
              <w:right w:val="single" w:sz="6" w:color="141414"/>
            </w:tcBorders>
          </w:tcPr>
          <w:p/>
        </w:tc>
      </w:tr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pos="3980" w:val="left"/>
                <w:tab w:pos="4864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代表者</w:t>
              <w:tab/>
            </w: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【代表取締役 佐藤 一郎】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442"/>
            <w:vMerge/>
          </w:tcPr>
          <w:p/>
        </w:tc>
        <w:tc>
          <w:tcPr>
            <w:tcW w:type="dxa" w:w="1327"/>
            <w:vMerge/>
            <w:tcBorders>
              <w:top w:val="nil"/>
              <w:left w:val="single" w:sz="6" w:color="141414"/>
              <w:bottom w:val="nil"/>
              <w:right w:val="single" w:sz="6" w:color="141414"/>
            </w:tcBorders>
          </w:tcPr>
          <w:p/>
        </w:tc>
      </w:tr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pos="3980" w:val="left"/>
                <w:tab w:pos="4864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電話番号</w:t>
              <w:tab/>
            </w: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【03-0000-0000】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442"/>
            <w:vMerge/>
          </w:tcPr>
          <w:p/>
        </w:tc>
        <w:tc>
          <w:tcPr>
            <w:tcW w:type="dxa" w:w="1327"/>
            <w:vMerge/>
            <w:tcBorders>
              <w:top w:val="nil"/>
              <w:left w:val="single" w:sz="6" w:color="141414"/>
              <w:bottom w:val="single" w:sz="6" w:color="141414"/>
              <w:right w:val="single" w:sz="6" w:color="141414"/>
            </w:tcBorders>
          </w:tcPr>
          <w:p/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一般的な様式です。証明する期間・通勤手当を含むか・賞与の扱いは、提出先の求めに合わせて記載してください。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1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例：1990年4月1日</w:t>
      </w:r>
    </w:p>
  </w:comment>
  <w:comment w:id="2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例：東京都渋谷区神宮前1-1-1</w:t>
      </w:r>
    </w:p>
  </w:comment>
  <w:comment w:id="3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例：2019年4月1日</w:t>
      </w:r>
    </w:p>
  </w:comment>
  <w:comment w:id="4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雇用形態：▼から選ぶ（正社員・契約社員・パート・アルバイト・その他）</w:t>
      </w:r>
    </w:p>
  </w:comment>
  <w:comment w:id="5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例：毎月末日締・当月25日払</w:t>
      </w:r>
    </w:p>
  </w:comment>
  <w:comment w:id="6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例：2024</w:t>
      </w:r>
    </w:p>
  </w:comment>
  <w:comment w:id="7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8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例：24</w:t>
      </w:r>
    </w:p>
  </w:comment>
  <w:comment w:id="9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通勤手当：▼から選ぶ（含む・含まない）</w:t>
      </w:r>
    </w:p>
  </w:comment>
  <w:comment w:id="10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例：290,000</w:t>
      </w:r>
    </w:p>
  </w:comment>
  <w:comment w:id="11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例：64,100</w:t>
      </w:r>
    </w:p>
  </w:comment>
  <w:comment w:id="12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例：2024年12月</w:t>
      </w:r>
    </w:p>
  </w:comment>
  <w:comment w:id="13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例：12/10</w:t>
      </w:r>
    </w:p>
  </w:comment>
  <w:comment w:id="14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例：420,000</w:t>
      </w:r>
    </w:p>
  </w:comment>
  <w:comment w:id="15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例：85,046</w:t>
      </w:r>
    </w:p>
  </w:comment>
  <w:comment w:id="16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例：冬季賞与</w:t>
      </w:r>
    </w:p>
  </w:comment>
  <w:comment w:id="17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例：総支給額は通勤手当を含む、税・社会保険料の控除前の金額です。</w:t>
      </w:r>
    </w:p>
  </w:comment>
  <w:comment w:id="18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9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0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例：13</w:t>
      </w:r>
    </w:p>
  </w:comment>
  <w:comment w:id="21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例：東京都渋谷区神宮前1-1-1</w:t>
      </w:r>
    </w:p>
  </w:comment>
  <w:comment w:id="22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23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例：代表取締役 佐藤 一郎</w:t>
      </w:r>
    </w:p>
  </w:comment>
  <w:comment w:id="24" w:author="やっとくん" w:initials="や" w:date="2026-10-14T06:17:48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ttokun.com/l/lk012" TargetMode="External"/><Relationship Id="rId10" Type="http://schemas.openxmlformats.org/officeDocument/2006/relationships/image" Target="media/image1.png"/><Relationship Id="rId1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