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8" w:before="0" w:line="264" w:lineRule="exact"/>
        <w:jc w:val="right"/>
      </w:pPr>
      <w:r>
        <w:rPr>
          <w:rFonts w:ascii="Yu Gothic" w:hAnsi="Yu Gothic" w:eastAsia="Yu Gothic"/>
          <w:b w:val="0"/>
          <w:color w:val="141414"/>
          <w:sz w:val="20"/>
        </w:rPr>
        <w:t>＿＿＿＿</w:t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r>
        <w:rPr>
          <w:rFonts w:ascii="Yu Gothic" w:hAnsi="Yu Gothic" w:eastAsia="Yu Gothic"/>
          <w:b w:val="0"/>
          <w:color w:val="141414"/>
          <w:sz w:val="20"/>
        </w:rPr>
        <w:t>＿＿</w:t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r>
        <w:rPr>
          <w:rFonts w:ascii="Yu Gothic" w:hAnsi="Yu Gothic" w:eastAsia="Yu Gothic"/>
          <w:b w:val="0"/>
          <w:color w:val="141414"/>
          <w:sz w:val="20"/>
        </w:rPr>
        <w:t>＿＿</w:t>
      </w:r>
      <w:r>
        <w:rPr>
          <w:rFonts w:ascii="Yu Gothic" w:hAnsi="Yu Gothic" w:eastAsia="Yu Gothic"/>
          <w:b w:val="0"/>
          <w:color w:val="141414"/>
          <w:sz w:val="20"/>
        </w:rPr>
        <w:t>日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お取引先各位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keepNext/>
        <w:tabs>
          <w:tab w:pos="4516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　　　　　　　　　　　　　　　</w:t>
      </w:r>
      <w:r>
        <w:rPr>
          <w:rFonts w:ascii="Yu Gothic" w:hAnsi="Yu Gothic" w:eastAsia="Yu Gothic"/>
          <w:b w:val="0"/>
          <w:color w:val="141414"/>
          <w:sz w:val="20"/>
        </w:rPr>
        <w:t>会社名</w:t>
        <w:tab/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＿＿＿＿＿＿＿＿＿＿＿＿＿＿＿＿＿＿＿＿＿＿</w:t>
      </w:r>
    </w:p>
    <w:p>
      <w:pPr>
        <w:keepNext/>
        <w:tabs>
          <w:tab w:pos="4516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　　　　　　　　　　　　　　　</w:t>
      </w:r>
      <w:r>
        <w:rPr>
          <w:rFonts w:ascii="Yu Gothic" w:hAnsi="Yu Gothic" w:eastAsia="Yu Gothic"/>
          <w:b w:val="0"/>
          <w:color w:val="141414"/>
          <w:sz w:val="20"/>
        </w:rPr>
        <w:t>担当</w:t>
        <w:tab/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＿＿＿＿＿＿＿＿＿＿＿＿＿＿＿＿＿＿＿＿＿＿</w:t>
      </w:r>
    </w:p>
    <w:p>
      <w:pPr>
        <w:tabs>
          <w:tab w:pos="4516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　　　　　　　　　　　　　　　　　</w:t>
      </w:r>
      <w:r>
        <w:rPr>
          <w:rFonts w:ascii="Yu Gothic" w:hAnsi="Yu Gothic" w:eastAsia="Yu Gothic"/>
          <w:b w:val="0"/>
          <w:color w:val="141414"/>
          <w:sz w:val="20"/>
        </w:rPr>
        <w:t>TEL</w:t>
        <w:tab/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＿＿＿＿＿＿＿＿＿＿＿＿＿＿＿＿＿＿＿＿＿＿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479" w:lineRule="exact"/>
        <w:jc w:val="center"/>
      </w:pPr>
      <w:r>
        <w:rPr>
          <w:rFonts w:ascii="Yu Gothic" w:hAnsi="Yu Gothic" w:eastAsia="Yu Gothic"/>
          <w:b/>
          <w:color w:val="141414"/>
          <w:sz w:val="36"/>
        </w:rPr>
        <w:t>価格改定のお知らせ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ind w:left="0" w:firstLine="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拝啓　時下ますますご清栄のこととお慶び申し上げます。平素は格別のお引き立てを賜り、厚く御礼申し上げます。</w:t>
      </w:r>
    </w:p>
    <w:p>
      <w:pPr>
        <w:spacing w:after="18" w:before="0" w:line="264" w:lineRule="exact"/>
        <w:ind w:left="0" w:firstLine="2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さて、</w:t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＿＿＿＿＿＿＿＿＿＿＿＿＿＿＿＿＿＿＿＿＿＿</w:t>
      </w:r>
      <w:r>
        <w:rPr>
          <w:rFonts w:ascii="Yu Gothic" w:hAnsi="Yu Gothic" w:eastAsia="Yu Gothic"/>
          <w:b w:val="0"/>
          <w:color w:val="141414"/>
          <w:sz w:val="20"/>
        </w:rPr>
        <w:t>により、従来の価格を維持することが難しい状況となりました。</w:t>
      </w:r>
    </w:p>
    <w:p>
      <w:pPr>
        <w:spacing w:after="18" w:before="0" w:line="264" w:lineRule="exact"/>
        <w:ind w:left="0" w:firstLine="2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経費の削減等に努めてまいりましたが、誠に恐縮ながら、下記の適用日より対象商品の価格を改定いたします。</w:t>
      </w:r>
    </w:p>
    <w:p>
      <w:pPr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 xml:space="preserve">適用日　</w:t>
      </w:r>
      <w:r>
        <w:rPr>
          <w:rFonts w:ascii="Yu Gothic" w:hAnsi="Yu Gothic" w:eastAsia="Yu Gothic"/>
          <w:b w:val="0"/>
          <w:color w:val="141414"/>
          <w:sz w:val="20"/>
        </w:rPr>
        <w:t>＿＿＿＿</w:t>
      </w:r>
      <w:r>
        <w:rPr>
          <w:rFonts w:ascii="Yu Gothic" w:hAnsi="Yu Gothic" w:eastAsia="Yu Gothic"/>
          <w:b w:val="0"/>
          <w:color w:val="141414"/>
          <w:sz w:val="20"/>
        </w:rPr>
        <w:t>年</w:t>
      </w:r>
      <w:r>
        <w:rPr>
          <w:rFonts w:ascii="Yu Gothic" w:hAnsi="Yu Gothic" w:eastAsia="Yu Gothic"/>
          <w:b w:val="0"/>
          <w:color w:val="141414"/>
          <w:sz w:val="20"/>
        </w:rPr>
        <w:t>＿＿</w:t>
      </w:r>
      <w:r>
        <w:rPr>
          <w:rFonts w:ascii="Yu Gothic" w:hAnsi="Yu Gothic" w:eastAsia="Yu Gothic"/>
          <w:b w:val="0"/>
          <w:color w:val="141414"/>
          <w:sz w:val="20"/>
        </w:rPr>
        <w:t>月</w:t>
      </w:r>
      <w:r>
        <w:rPr>
          <w:rFonts w:ascii="Yu Gothic" w:hAnsi="Yu Gothic" w:eastAsia="Yu Gothic"/>
          <w:b w:val="0"/>
          <w:color w:val="141414"/>
          <w:sz w:val="20"/>
        </w:rPr>
        <w:t>＿＿</w:t>
      </w:r>
      <w:r>
        <w:rPr>
          <w:rFonts w:ascii="Yu Gothic" w:hAnsi="Yu Gothic" w:eastAsia="Yu Gothic"/>
          <w:b w:val="0"/>
          <w:color w:val="141414"/>
          <w:sz w:val="20"/>
        </w:rPr>
        <w:t>日</w:t>
      </w:r>
    </w:p>
    <w:p>
      <w:pPr>
        <w:keepNext/>
        <w:tabs>
          <w:tab w:pos="1106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適用基準</w:t>
        <w:tab/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＿＿＿＿＿＿＿＿＿＿＿＿＿＿＿＿＿＿＿＿＿＿＿＿＿＿＿＿＿＿＿＿＿</w:t>
      </w:r>
    </w:p>
    <w:p>
      <w:pPr>
        <w:tabs>
          <w:tab w:pos="1106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対象商品</w:t>
        <w:tab/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＿＿＿＿＿＿＿＿＿＿＿＿＿＿＿＿＿＿＿＿＿＿＿＿＿＿＿＿＿＿＿＿＿</w:t>
      </w:r>
    </w:p>
    <w:p>
      <w:pPr>
        <w:spacing w:after="18" w:before="0" w:line="264" w:lineRule="exact"/>
        <w:ind w:left="0" w:firstLine="200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詳細は別紙の改定価格表をご確認ください。何卒ご理解を賜りますようお願い申し上げます。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jc w:val="right"/>
      </w:pPr>
      <w:r>
        <w:rPr>
          <w:rFonts w:ascii="Yu Gothic" w:hAnsi="Yu Gothic" w:eastAsia="Yu Gothic"/>
          <w:b w:val="0"/>
          <w:color w:val="141414"/>
          <w:sz w:val="20"/>
        </w:rPr>
        <w:t>敬具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jc w:val="center"/>
      </w:pPr>
      <w:r>
        <w:rPr>
          <w:rFonts w:ascii="Yu Gothic" w:hAnsi="Yu Gothic" w:eastAsia="Yu Gothic"/>
          <w:b w:val="0"/>
          <w:color w:val="141414"/>
          <w:sz w:val="20"/>
        </w:rPr>
        <w:t>記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tabs>
          <w:tab w:pos="1106" w:val="left"/>
        </w:tabs>
        <w:spacing w:after="18" w:before="0" w:line="264" w:lineRule="exact"/>
        <w:jc w:val="left"/>
      </w:pPr>
      <w:r>
        <w:rPr>
          <w:rFonts w:ascii="Yu Gothic" w:hAnsi="Yu Gothic" w:eastAsia="Yu Gothic"/>
          <w:b w:val="0"/>
          <w:color w:val="141414"/>
          <w:sz w:val="20"/>
        </w:rPr>
        <w:t>添付書類</w:t>
        <w:tab/>
      </w:r>
      <w:r>
        <w:rPr>
          <w:rFonts w:ascii="Yu Gothic" w:hAnsi="Yu Gothic" w:eastAsia="Yu Gothic"/>
          <w:b w:val="0"/>
          <w:color w:val="141414"/>
          <w:sz w:val="20"/>
        </w:rPr>
        <w:t>＿＿＿＿＿＿＿＿＿＿＿＿＿＿＿＿＿＿＿＿＿＿＿＿＿＿＿＿＿＿＿＿＿</w:t>
      </w:r>
    </w:p>
    <w:p>
      <w:pPr>
        <w:spacing w:after="0" w:before="0" w:line="217" w:lineRule="auto"/>
        <w:jc w:val="left"/>
      </w:pPr>
      <w:r>
        <w:rPr>
          <w:rFonts w:ascii="Yu Gothic" w:hAnsi="Yu Gothic" w:eastAsia="Yu Gothic"/>
          <w:b w:val="0"/>
          <w:color w:val="141414"/>
          <w:sz w:val="20"/>
        </w:rPr>
      </w:r>
    </w:p>
    <w:p>
      <w:pPr>
        <w:spacing w:after="18" w:before="0" w:line="264" w:lineRule="exact"/>
        <w:jc w:val="right"/>
      </w:pPr>
      <w:r>
        <w:rPr>
          <w:rFonts w:ascii="Yu Gothic" w:hAnsi="Yu Gothic" w:eastAsia="Yu Gothic"/>
          <w:b w:val="0"/>
          <w:color w:val="141414"/>
          <w:sz w:val="20"/>
        </w:rPr>
        <w:t>以上</w:t>
      </w:r>
      <w:r>
        <w:rPr>
          <w:rFonts w:ascii="Yu Gothic" w:hAnsi="Yu Gothic" w:eastAsia="Yu Gothic"/>
          <w:b w:val="0"/>
          <w:color w:val="141414"/>
          <w:sz w:val="20"/>
        </w:rPr>
        <w:t xml:space="preserve">　</w:t>
      </w:r>
    </w:p>
    <w:sectPr w:rsidR="00FC693F" w:rsidRPr="0006063C" w:rsidSect="00034616">
      <w:pgSz w:w="11906" w:h="16838"/>
      <w:pgMar w:top="1020" w:right="1077" w:bottom="624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