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代表取締役　殿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起案者：管理部　山田 太郎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内線 1234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決裁区分：50 万円未満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会計ソフトの追加ライセンス購入の件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目的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会計ソフトのライセンスが 3 名分しかなく、月次締めの時期に順番待ちが発生しています。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1 名増やすことで、締め作業を並行して進められるようにしたいと考えています。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現状の問題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7 月の締めでは、入力待ちで延べ 6.5 時間の手待ちが発生しました。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締めが 2 営業日ずれ、支払処理と請求書送付の期日が圧迫されています。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実施しない場合の見込み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拠点が増える予定のため、手待ち時間は今後さらに増える見込みです。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4. 効果の見積り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手待ちが解消されれば、月あたり 6 時間程度の短縮が見込まれます。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金額・時期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会計ソフト 追加ライセンス 1 名分（年額）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¥96,000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初期設定・アカウント発行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¥0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合計（税抜）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¥96,000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希望する開始時期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2026 年 9 月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見積書を添付しています。ご不明な点は起案者までご連絡ください。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【テンプレート注記・配布物では削除可】一般的な様式です。決裁権限・金額基準は各社の規程に従ってください。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