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  <w:pBdr>
          <w:bottom w:val="single" w:sz="12" w:space="0" w:color="141414"/>
        </w:pBdr>
      </w:pPr>
      <w:r>
        <w:rPr>
          <w:rFonts w:ascii="Yu Gothic" w:hAnsi="Yu Gothic" w:eastAsia="Yu Gothic"/>
          <w:b/>
          <w:color w:val="141414"/>
          <w:sz w:val="40"/>
        </w:rPr>
        <w:t>支 払 明 細 書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明細書番号：</w:t>
      </w:r>
      <w:r>
        <w:rPr>
          <w:rFonts w:ascii="Yu Gothic" w:hAnsi="Yu Gothic" w:eastAsia="Yu Gothic"/>
          <w:b w:val="0"/>
          <w:color w:val="5A5A54"/>
          <w:sz w:val="17"/>
        </w:rPr>
        <w:t>PAY-2026-0001</w:t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発行日：</w:t>
      </w:r>
      <w:commentRangeStart w:id="0"/>
      <w:r>
        <w:rPr>
          <w:rFonts w:ascii="Yu Gothic" w:hAnsi="Yu Gothic" w:eastAsia="Yu Gothic"/>
          <w:b w:val="0"/>
          <w:color w:val="5A5A54"/>
          <w:sz w:val="17"/>
        </w:rPr>
        <w:t>【2026 年 8 月 25 日】</w:t>
      </w:r>
      <w:commentRangeEnd w:id="0"/>
      <w:r>
        <w:rPr>
          <w:rStyle w:val="CommentReference"/>
        </w:rPr>
        <w:commentReference w:id="0"/>
      </w:r>
    </w:p>
    <w:p>
      <w:pPr>
        <w:spacing w:after="0" w:before="0" w:line="217" w:lineRule="auto"/>
        <w:jc w:val="right"/>
      </w:pPr>
      <w:r>
        <w:rPr>
          <w:rFonts w:ascii="Yu Gothic" w:hAnsi="Yu Gothic" w:eastAsia="Yu Gothic"/>
          <w:b w:val="0"/>
          <w:color w:val="5A5A54"/>
          <w:sz w:val="17"/>
        </w:rPr>
        <w:t>支払予定日：</w:t>
      </w:r>
      <w:r>
        <w:rPr>
          <w:rFonts w:ascii="Yu Gothic" w:hAnsi="Yu Gothic" w:eastAsia="Yu Gothic"/>
          <w:b w:val="0"/>
          <w:color w:val="5A5A54"/>
          <w:sz w:val="17"/>
        </w:rPr>
        <w:t>2026 年 9 月 30 日</w:t>
      </w:r>
    </w:p>
    <w:p>
      <w:pPr>
        <w:spacing w:after="72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102"/>
        <w:gridCol w:w="1134"/>
        <w:gridCol w:w="3515"/>
      </w:tblGrid>
      <w:tr>
        <w:tc>
          <w:tcPr>
            <w:tcW w:type="dxa" w:w="5102"/>
          </w:tcPr>
          <w:p>
            <w:pPr>
              <w:spacing w:after="18" w:before="0" w:line="217" w:lineRule="auto"/>
              <w:jc w:val="left"/>
              <w:pBdr>
                <w:bottom w:val="single" w:sz="6" w:space="0" w:color="141414"/>
              </w:pBdr>
            </w:pPr>
            <w:commentRangeStart w:id="1"/>
            <w:r>
              <w:rPr>
                <w:rFonts w:ascii="Yu Gothic" w:hAnsi="Yu Gothic" w:eastAsia="Yu Gothic"/>
                <w:b/>
                <w:color w:val="141414"/>
                <w:sz w:val="28"/>
              </w:rPr>
              <w:t>【株式会社サンプル商事】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/>
                <w:color w:val="141414"/>
                <w:sz w:val="28"/>
              </w:rPr>
              <w:t xml:space="preserve">　御中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2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【100-0001】</w:t>
            </w:r>
            <w:commentRangeEnd w:id="2"/>
            <w:r>
              <w:rPr>
                <w:rStyle w:val="CommentReference"/>
              </w:rPr>
              <w:commentReference w:id="2"/>
            </w:r>
          </w:p>
          <w:p>
            <w:pPr>
              <w:spacing w:after="0" w:before="0" w:line="217" w:lineRule="auto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【東京都千代田区千代田 1-1-1】</w:t>
            </w:r>
            <w:commentRangeEnd w:id="3"/>
            <w:r>
              <w:rPr>
                <w:rStyle w:val="CommentReference"/>
              </w:rPr>
              <w:commentReference w:id="3"/>
            </w:r>
          </w:p>
          <w:p>
            <w:pPr>
              <w:spacing w:after="0" w:before="0" w:line="217" w:lineRule="auto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【経理部】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134"/>
          </w:tcPr>
          <w:p/>
        </w:tc>
        <w:tc>
          <w:tcPr>
            <w:tcW w:type="dxa" w:w="3515"/>
          </w:tcPr>
          <w:p>
            <w:pPr>
              <w:spacing w:after="18" w:before="72" w:line="217" w:lineRule="auto"/>
              <w:jc w:val="left"/>
            </w:pPr>
            <w:commentRangeStart w:id="5"/>
            <w:r>
              <w:rPr>
                <w:rFonts w:ascii="Yu Gothic" w:hAnsi="Yu Gothic" w:eastAsia="Yu Gothic"/>
                <w:b/>
                <w:color w:val="141414"/>
                <w:sz w:val="20"/>
              </w:rPr>
              <w:t>【株式会社やっとくん】</w:t>
            </w:r>
            <w:commentRangeEnd w:id="5"/>
            <w:r>
              <w:rPr>
                <w:rStyle w:val="CommentReference"/>
              </w:rPr>
              <w:commentReference w:id="5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〒</w:t>
            </w:r>
            <w:commentRangeStart w:id="6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【150-0001】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17" w:lineRule="auto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【東京都渋谷区神宮前 1-1-1】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 xml:space="preserve">TEL </w:t>
            </w:r>
            <w:commentRangeStart w:id="8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【03-0000-0000】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担当：</w:t>
            </w:r>
            <w:commentRangeStart w:id="9"/>
            <w:r>
              <w:rPr>
                <w:rFonts w:ascii="Yu Gothic" w:hAnsi="Yu Gothic" w:eastAsia="Yu Gothic"/>
                <w:b w:val="0"/>
                <w:color w:val="5A5A54"/>
                <w:sz w:val="17"/>
              </w:rPr>
              <w:t>【山田 太郎】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0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下記のとおりお支払いいたします。対象期間：</w:t>
      </w: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【2026 年 7 月】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分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5102"/>
        <w:gridCol w:w="4649"/>
      </w:tblGrid>
      <w:tr>
        <w:tc>
          <w:tcPr>
            <w:tcW w:type="dxa" w:w="5102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54" w:before="54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お支払金額（税込）</w:t>
            </w:r>
          </w:p>
        </w:tc>
        <w:tc>
          <w:tcPr>
            <w:tcW w:type="dxa" w:w="4649"/>
            <w:vAlign w:val="center"/>
            <w:shd w:val="clear" w:fill="F1F1EC"/>
            <w:tcBorders>
              <w:top w:val="single" w:sz="12" w:color="141414"/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18" w:before="18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36"/>
              </w:rPr>
              <w:t>¥429,481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969"/>
        <w:gridCol w:w="1134"/>
        <w:gridCol w:w="1134"/>
        <w:gridCol w:w="1701"/>
        <w:gridCol w:w="1814"/>
      </w:tblGrid>
      <w:tr>
        <w:trPr>
          <w:trHeight w:val="435" w:hRule="exact"/>
        </w:trPr>
        <w:tc>
          <w:tcPr>
            <w:tcW w:type="dxa" w:w="3969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支払内訳</w:t>
            </w:r>
          </w:p>
        </w:tc>
        <w:tc>
          <w:tcPr>
            <w:tcW w:type="dxa" w:w="113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113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単位</w:t>
            </w:r>
          </w:p>
        </w:tc>
        <w:tc>
          <w:tcPr>
            <w:tcW w:type="dxa" w:w="1701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単価</w:t>
            </w:r>
          </w:p>
        </w:tc>
        <w:tc>
          <w:tcPr>
            <w:tcW w:type="dxa" w:w="1814"/>
            <w:shd w:val="clear" w:fill="141414"/>
            <w:tcBorders>
              <w:top w:val="single" w:sz="6" w:color="141414"/>
              <w:left w:val="single" w:sz="4" w:color="B9B9B0"/>
              <w:bottom w:val="single" w:sz="6" w:color="141414"/>
              <w:right w:val="single" w:sz="4" w:color="B9B9B0"/>
            </w:tcBorders>
          </w:tcPr>
          <w:p>
            <w:pPr>
              <w:spacing w:after="27" w:before="47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/>
                <w:color w:val="FFFFFF"/>
                <w:sz w:val="20"/>
              </w:rPr>
              <w:t>金額</w:t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【業務委託料（7 月分）】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【式】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【¥300,000】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¥300,000</w:t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【追加作業分】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【12】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【時間】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【¥6,000】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¥72,000</w:t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【交通費（実費）】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【式】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【¥18,437】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¥18,437</w:t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384" w:hRule="atLeast"/>
        </w:trPr>
        <w:tc>
          <w:tcPr>
            <w:tcW w:type="dxa" w:w="3969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left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13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center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B9B9B0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969"/>
        <w:gridCol w:w="2268"/>
        <w:gridCol w:w="1701"/>
        <w:gridCol w:w="1814"/>
      </w:tblGrid>
      <w:tr>
        <w:trPr>
          <w:trHeight w:val="384" w:hRule="exact"/>
        </w:trPr>
        <w:tc>
          <w:tcPr>
            <w:tcW w:type="dxa" w:w="3969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268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10% 対象 小計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¥390,437</w:t>
            </w:r>
          </w:p>
        </w:tc>
      </w:tr>
      <w:tr>
        <w:trPr>
          <w:trHeight w:val="384" w:hRule="exact"/>
        </w:trPr>
        <w:tc>
          <w:tcPr>
            <w:tcW w:type="dxa" w:w="3969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268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消費税（10%）</w:t>
            </w:r>
          </w:p>
        </w:tc>
        <w:tc>
          <w:tcPr>
            <w:tcW w:type="dxa" w:w="1814"/>
            <w:tcBorders>
              <w:left w:val="single" w:sz="4" w:color="B9B9B0"/>
              <w:bottom w:val="single" w:sz="4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¥39,044</w:t>
            </w:r>
          </w:p>
        </w:tc>
      </w:tr>
      <w:tr>
        <w:trPr>
          <w:trHeight w:val="384" w:hRule="exact"/>
        </w:trPr>
        <w:tc>
          <w:tcPr>
            <w:tcW w:type="dxa" w:w="3969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2268"/>
          </w:tcPr>
          <w:p>
            <w:pPr>
              <w:spacing w:after="0" w:before="0" w:line="217" w:lineRule="auto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5A5A54"/>
                <w:sz w:val="17"/>
              </w:rPr>
            </w:r>
          </w:p>
        </w:tc>
        <w:tc>
          <w:tcPr>
            <w:tcW w:type="dxa" w:w="1701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合計</w:t>
            </w:r>
          </w:p>
        </w:tc>
        <w:tc>
          <w:tcPr>
            <w:tcW w:type="dxa" w:w="1814"/>
            <w:tcBorders>
              <w:left w:val="single" w:sz="4" w:color="B9B9B0"/>
              <w:bottom w:val="single" w:sz="12" w:color="141414"/>
              <w:right w:val="single" w:sz="4" w:color="B9B9B0"/>
            </w:tcBorders>
          </w:tcPr>
          <w:p>
            <w:pPr>
              <w:spacing w:after="22" w:before="22" w:line="217" w:lineRule="auto"/>
              <w:ind w:left="57" w:right="57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¥429,481</w:t>
            </w:r>
          </w:p>
        </w:tc>
      </w:tr>
    </w:tbl>
    <w:p>
      <w:pPr>
        <w:spacing w:after="9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支払方法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支払方法：銀行振込（貴社ご指定口座へお振込みします）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振込手数料：当社負担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※ 金額に相違がある場合は支払予定日の 5 営業日前までにご連絡ください。</w:t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  <w:pBdr>
          <w:bottom w:val="single" w:sz="6" w:space="0" w:color="141414"/>
        </w:pBdr>
      </w:pPr>
      <w:r>
        <w:rPr>
          <w:rFonts w:ascii="Yu Gothic" w:hAnsi="Yu Gothic" w:eastAsia="Yu Gothic"/>
          <w:b/>
          <w:color w:val="141414"/>
          <w:sz w:val="17"/>
        </w:rPr>
        <w:t>備考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7"/>
        </w:rPr>
        <w:t>本件のお問い合わせ：</w:t>
      </w:r>
      <w:commentRangeStart w:id="39"/>
      <w:r>
        <w:rPr>
          <w:rFonts w:ascii="Yu Gothic" w:hAnsi="Yu Gothic" w:eastAsia="Yu Gothic"/>
          <w:b w:val="0"/>
          <w:color w:val="5A5A54"/>
          <w:sz w:val="17"/>
        </w:rPr>
        <w:t>【経理部 山田 太郎】</w:t>
      </w:r>
      <w:commentRangeEnd w:id="39"/>
      <w:r>
        <w:rPr>
          <w:rStyle w:val="CommentReference"/>
        </w:rPr>
        <w:commentReference w:id="39"/>
      </w:r>
      <w:r>
        <w:rPr>
          <w:rFonts w:ascii="Yu Gothic" w:hAnsi="Yu Gothic" w:eastAsia="Yu Gothic"/>
          <w:b w:val="0"/>
          <w:color w:val="5A5A54"/>
          <w:sz w:val="17"/>
        </w:rPr>
        <w:t xml:space="preserve">　TEL </w:t>
      </w:r>
      <w:commentRangeStart w:id="40"/>
      <w:r>
        <w:rPr>
          <w:rFonts w:ascii="Yu Gothic" w:hAnsi="Yu Gothic" w:eastAsia="Yu Gothic"/>
          <w:b w:val="0"/>
          <w:color w:val="5A5A54"/>
          <w:sz w:val="17"/>
        </w:rPr>
        <w:t>【03-0000-0000】</w:t>
      </w:r>
      <w:commentRangeEnd w:id="40"/>
      <w:r>
        <w:rPr>
          <w:rStyle w:val="CommentReference"/>
        </w:rPr>
        <w:commentReference w:id="40"/>
      </w:r>
      <w:r>
        <w:rPr>
          <w:rFonts w:ascii="Yu Gothic" w:hAnsi="Yu Gothic" w:eastAsia="Yu Gothic"/>
          <w:b w:val="0"/>
          <w:color w:val="5A5A54"/>
          <w:sz w:val="17"/>
        </w:rPr>
        <w:t xml:space="preserve"> / </w:t>
      </w:r>
      <w:commentRangeStart w:id="41"/>
      <w:r>
        <w:rPr>
          <w:rFonts w:ascii="Yu Gothic" w:hAnsi="Yu Gothic" w:eastAsia="Yu Gothic"/>
          <w:b w:val="0"/>
          <w:color w:val="5A5A54"/>
          <w:sz w:val="17"/>
        </w:rPr>
        <w:t>【hello@example.com】</w:t>
      </w:r>
      <w:commentRangeEnd w:id="41"/>
      <w:r>
        <w:rPr>
          <w:rStyle w:val="CommentReference"/>
        </w:rPr>
        <w:commentReference w:id="41"/>
      </w:r>
    </w:p>
    <w:p>
      <w:pPr>
        <w:spacing w:after="54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一般的な様式です。源泉徴収や相殺の要否は支払事業者の責任で確認してください。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発行日：例 2026 年 8 月 25 日</w:t>
      </w:r>
    </w:p>
  </w:comment>
  <w:comment w:id="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宛先名：例 株式会社サンプル商事</w:t>
      </w:r>
    </w:p>
  </w:comment>
  <w:comment w:id="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宛先 1：例 100-0001</w:t>
      </w:r>
    </w:p>
  </w:comment>
  <w:comment w:id="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宛先 2：例 東京都千代田区千代田 1-1-1</w:t>
      </w:r>
    </w:p>
  </w:comment>
  <w:comment w:id="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宛先 3：例 経理部</w:t>
      </w:r>
    </w:p>
  </w:comment>
  <w:comment w:id="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発行者名：例 株式会社やっとくん</w:t>
      </w:r>
    </w:p>
  </w:comment>
  <w:comment w:id="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発行者 1：例 150-0001</w:t>
      </w:r>
    </w:p>
  </w:comment>
  <w:comment w:id="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発行者 2：例 東京都渋谷区神宮前 1-1-1</w:t>
      </w:r>
    </w:p>
  </w:comment>
  <w:comment w:id="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発行者 3：例 03-0000-0000</w:t>
      </w:r>
    </w:p>
  </w:comment>
  <w:comment w:id="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発行者 4：例 山田 太郎</w:t>
      </w:r>
    </w:p>
  </w:comment>
  <w:comment w:id="1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対象・説明：例 2026 年 7 月</w:t>
      </w:r>
    </w:p>
  </w:comment>
  <w:comment w:id="1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支払内訳：例 業務委託料（7 月分）</w:t>
      </w:r>
    </w:p>
  </w:comment>
  <w:comment w:id="1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数量：例 1</w:t>
      </w:r>
    </w:p>
  </w:comment>
  <w:comment w:id="1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単位：例 式</w:t>
      </w:r>
    </w:p>
  </w:comment>
  <w:comment w:id="1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1行目 単価：例 ¥300,000</w:t>
      </w:r>
    </w:p>
  </w:comment>
  <w:comment w:id="1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支払内訳：例 追加作業分</w:t>
      </w:r>
    </w:p>
  </w:comment>
  <w:comment w:id="1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数量：例 12</w:t>
      </w:r>
    </w:p>
  </w:comment>
  <w:comment w:id="1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単位：例 時間</w:t>
      </w:r>
    </w:p>
  </w:comment>
  <w:comment w:id="1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2行目 単価：例 ¥6,000</w:t>
      </w:r>
    </w:p>
  </w:comment>
  <w:comment w:id="1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支払内訳：例 交通費（実費）</w:t>
      </w:r>
    </w:p>
  </w:comment>
  <w:comment w:id="2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数量：例 1</w:t>
      </w:r>
    </w:p>
  </w:comment>
  <w:comment w:id="2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単位：例 式</w:t>
      </w:r>
    </w:p>
  </w:comment>
  <w:comment w:id="2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3行目 単価：例 ¥18,437</w:t>
      </w:r>
    </w:p>
  </w:comment>
  <w:comment w:id="2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支払内訳を記入</w:t>
      </w:r>
    </w:p>
  </w:comment>
  <w:comment w:id="2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数量を記入</w:t>
      </w:r>
    </w:p>
  </w:comment>
  <w:comment w:id="2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単位を記入</w:t>
      </w:r>
    </w:p>
  </w:comment>
  <w:comment w:id="2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4行目 単価を記入</w:t>
      </w:r>
    </w:p>
  </w:comment>
  <w:comment w:id="2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支払内訳を記入</w:t>
      </w:r>
    </w:p>
  </w:comment>
  <w:comment w:id="2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数量を記入</w:t>
      </w:r>
    </w:p>
  </w:comment>
  <w:comment w:id="2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単位を記入</w:t>
      </w:r>
    </w:p>
  </w:comment>
  <w:comment w:id="3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5行目 単価を記入</w:t>
      </w:r>
    </w:p>
  </w:comment>
  <w:comment w:id="3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支払内訳を記入</w:t>
      </w:r>
    </w:p>
  </w:comment>
  <w:comment w:id="32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数量を記入</w:t>
      </w:r>
    </w:p>
  </w:comment>
  <w:comment w:id="33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単位を記入</w:t>
      </w:r>
    </w:p>
  </w:comment>
  <w:comment w:id="34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6行目 単価を記入</w:t>
      </w:r>
    </w:p>
  </w:comment>
  <w:comment w:id="35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支払内訳を記入</w:t>
      </w:r>
    </w:p>
  </w:comment>
  <w:comment w:id="36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数量を記入</w:t>
      </w:r>
    </w:p>
  </w:comment>
  <w:comment w:id="37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単位を記入</w:t>
      </w:r>
    </w:p>
  </w:comment>
  <w:comment w:id="38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7行目 単価を記入</w:t>
      </w:r>
    </w:p>
  </w:comment>
  <w:comment w:id="39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備考 1：例 経理部 山田 太郎</w:t>
      </w:r>
    </w:p>
  </w:comment>
  <w:comment w:id="40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備考 12：例 03-0000-0000</w:t>
      </w:r>
    </w:p>
  </w:comment>
  <w:comment w:id="41" w:author="やっとくん" w:initials="" w:date="2026-10-04T06:55:09Z">
    <w:p>
      <w:pPr>
        <w:pStyle w:val="CommentText"/>
      </w:pPr>
      <w:r>
        <w:rPr>
          <w:rStyle w:val="CommentReference"/>
        </w:rPr>
        <w:annotationRef/>
      </w:r>
      <w:r>
        <w:t>備考 13：例 hello@example.com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