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やっとくん合同会社　代表取締役　佐藤 一郎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所属：営業部 第一営業課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社員番号：A-1024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（自署・押印）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退職届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私事、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このたび一身上の都合により、下記のとおり退職いたしたく、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ここにお届け申し上げます。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在職中に賜りましたご指導ご厚情に、心より御礼申し上げます。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残りの期間、引き継ぎに責任を持って取り組む所存です。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記載事項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年月日・番号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退職日（最終出勤日は 9 月 26 日を予定）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30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所属　営業部 第一営業課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A-1024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氏名　山田 太郎（自署）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提出日　直属の上長へ手交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8 月 25 日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貸与品（社員証・PC・鍵）は、最終出勤日までに返却いたします。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退職後の連絡先は、人事担当へ別途お伝えいたします。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【テンプレート注記・配布物では削除可】本人が会社へ提出する退職届の一般的な様式です。提出時期・提出先・書式の指定は就業規則を確認し、判断に迷う場合は専門家にご確認ください。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